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476" w:rsidRPr="0076013F" w:rsidRDefault="00617476" w:rsidP="00617476">
      <w:pPr>
        <w:spacing w:after="120"/>
        <w:jc w:val="center"/>
        <w:rPr>
          <w:rFonts w:ascii="Arial" w:hAnsi="Arial" w:cs="Arial"/>
          <w:b/>
        </w:rPr>
      </w:pPr>
      <w:bookmarkStart w:id="0" w:name="_top"/>
      <w:bookmarkEnd w:id="0"/>
    </w:p>
    <w:p w:rsidR="00617476" w:rsidRPr="0076013F" w:rsidRDefault="00617476" w:rsidP="00617476">
      <w:pPr>
        <w:spacing w:after="120"/>
        <w:jc w:val="center"/>
        <w:rPr>
          <w:rFonts w:ascii="Arial" w:hAnsi="Arial" w:cs="Arial"/>
          <w:b/>
        </w:rPr>
      </w:pPr>
      <w:r w:rsidRPr="0076013F">
        <w:rPr>
          <w:rFonts w:ascii="Arial" w:hAnsi="Arial" w:cs="Arial"/>
          <w:b/>
        </w:rPr>
        <w:t>FİYATLANDIRMAYA AİT AÇIKLAMALAR</w:t>
      </w:r>
    </w:p>
    <w:p w:rsidR="00617476" w:rsidRPr="0076013F" w:rsidRDefault="00617476" w:rsidP="00617476">
      <w:pPr>
        <w:tabs>
          <w:tab w:val="left" w:pos="540"/>
        </w:tabs>
        <w:ind w:right="23"/>
        <w:jc w:val="both"/>
        <w:rPr>
          <w:rFonts w:ascii="Arial" w:hAnsi="Arial" w:cs="Arial"/>
          <w:sz w:val="20"/>
          <w:szCs w:val="20"/>
        </w:rPr>
      </w:pPr>
      <w:r w:rsidRPr="0076013F">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617476" w:rsidRPr="0076013F" w:rsidRDefault="00617476" w:rsidP="00617476">
      <w:pPr>
        <w:numPr>
          <w:ilvl w:val="0"/>
          <w:numId w:val="2"/>
        </w:numPr>
        <w:spacing w:before="120" w:after="120" w:line="240" w:lineRule="auto"/>
        <w:ind w:right="23"/>
        <w:jc w:val="both"/>
        <w:rPr>
          <w:rFonts w:ascii="Arial" w:hAnsi="Arial" w:cs="Arial"/>
          <w:b/>
        </w:rPr>
      </w:pPr>
      <w:proofErr w:type="gramStart"/>
      <w:r w:rsidRPr="0076013F">
        <w:rPr>
          <w:rFonts w:ascii="Arial" w:hAnsi="Arial" w:cs="Arial"/>
          <w:b/>
        </w:rPr>
        <w:t>GENEL :</w:t>
      </w:r>
      <w:proofErr w:type="gramEnd"/>
    </w:p>
    <w:p w:rsidR="00617476" w:rsidRPr="0076013F" w:rsidRDefault="00617476" w:rsidP="00617476">
      <w:pPr>
        <w:spacing w:after="60"/>
        <w:ind w:right="23"/>
        <w:jc w:val="both"/>
        <w:rPr>
          <w:rFonts w:ascii="Arial" w:hAnsi="Arial" w:cs="Arial"/>
          <w:sz w:val="20"/>
          <w:szCs w:val="20"/>
        </w:rPr>
      </w:pPr>
      <w:r w:rsidRPr="0076013F">
        <w:rPr>
          <w:rFonts w:ascii="Arial" w:hAnsi="Arial" w:cs="Arial"/>
          <w:sz w:val="20"/>
          <w:szCs w:val="20"/>
        </w:rPr>
        <w:t>Tüm teklif birim Fiyatları aşağıda belirtilen iş ve giderleri kapsar: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Şantiye </w:t>
      </w:r>
      <w:proofErr w:type="spellStart"/>
      <w:r w:rsidRPr="0076013F">
        <w:rPr>
          <w:rFonts w:ascii="Arial" w:hAnsi="Arial" w:cs="Arial"/>
          <w:sz w:val="20"/>
          <w:szCs w:val="20"/>
        </w:rPr>
        <w:t>mobilizasyon</w:t>
      </w:r>
      <w:proofErr w:type="spellEnd"/>
      <w:r w:rsidRPr="0076013F">
        <w:rPr>
          <w:rFonts w:ascii="Arial" w:hAnsi="Arial" w:cs="Arial"/>
          <w:sz w:val="20"/>
          <w:szCs w:val="20"/>
        </w:rPr>
        <w:t xml:space="preserve"> </w:t>
      </w:r>
      <w:proofErr w:type="spellStart"/>
      <w:r w:rsidRPr="0076013F">
        <w:rPr>
          <w:rFonts w:ascii="Arial" w:hAnsi="Arial" w:cs="Arial"/>
          <w:sz w:val="20"/>
          <w:szCs w:val="20"/>
        </w:rPr>
        <w:t>demobilizasyon</w:t>
      </w:r>
      <w:proofErr w:type="spellEnd"/>
      <w:r w:rsidRPr="0076013F">
        <w:rPr>
          <w:rFonts w:ascii="Arial" w:hAnsi="Arial" w:cs="Arial"/>
          <w:sz w:val="20"/>
          <w:szCs w:val="20"/>
        </w:rPr>
        <w:t xml:space="preserve">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Tüm imalat ve uygulamanın proje ve teknik şartnamesine uygun olarak yapılması,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temini,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zayiatı,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imalat ve montaj işçiliği, montaj ve sarf malzemeleri,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malzemenin nakliyesi, şantiye içi ve dışı yükleme boşaltmaları, depolanmaları ve korunmaları,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Kazıdan çıkan malzemelerin nakliyesi, yükleme boşaltması, döküm sahasına serilip düzeltilmesi,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Servis yollarının yapımı ve bakımı,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Sahada koordinat ve kot sistemi teşkili, yapılara ve altyapılara ait aplikasyonların yapılması,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Kule vinçler ve iş sahibince gerekli görülecek sayıda Mobil vinçler, sabit iskeleler, çalışma platformları, iş ve kalıp iskeleleri,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Yer altı suyu düşürme işleri için gerekebilecek motopomp için ayrıca bedel ödenmez. Müteahhit bu durumu göz önünde bulundurmak zorundadır.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Silo duvarında her türlü yapılacak matkapla delme, </w:t>
      </w:r>
      <w:proofErr w:type="spellStart"/>
      <w:r w:rsidRPr="0076013F">
        <w:rPr>
          <w:rFonts w:ascii="Arial" w:hAnsi="Arial" w:cs="Arial"/>
          <w:sz w:val="20"/>
          <w:szCs w:val="20"/>
        </w:rPr>
        <w:t>ankraj</w:t>
      </w:r>
      <w:proofErr w:type="spellEnd"/>
      <w:r w:rsidRPr="0076013F">
        <w:rPr>
          <w:rFonts w:ascii="Arial" w:hAnsi="Arial" w:cs="Arial"/>
          <w:sz w:val="20"/>
          <w:szCs w:val="20"/>
        </w:rPr>
        <w:t xml:space="preserve"> işleri derinliği 5cm’yi geçmeyecektir.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Buradaki birim fiyatlar mekanik işleri birim fiyatlarına dâhil edilmiş ise, mekanik işlerin birim fiyat açıklamaları esas alınacaktır.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teknik emniyet ve işçi sağlığı güvenliği önlem ve tedbirleri,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Uygun olmayan malzeme, işçilik veya imalatın yeniden yapılması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Şantiye ve merkez ofis yönetim giderleri,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İş ile ilgili istenen her türlü sigorta masrafı, prim ödemeleri,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Sözleşme giderleri,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Genel giderler,</w:t>
      </w:r>
    </w:p>
    <w:p w:rsidR="00617476" w:rsidRPr="00294D1D" w:rsidRDefault="00617476" w:rsidP="00617476">
      <w:pPr>
        <w:pStyle w:val="ListParagraph"/>
        <w:numPr>
          <w:ilvl w:val="0"/>
          <w:numId w:val="1"/>
        </w:numPr>
        <w:tabs>
          <w:tab w:val="left" w:pos="1440"/>
        </w:tabs>
        <w:ind w:right="22"/>
        <w:jc w:val="both"/>
        <w:rPr>
          <w:rFonts w:ascii="Arial" w:hAnsi="Arial" w:cs="Arial"/>
          <w:b/>
          <w:u w:val="single"/>
        </w:rPr>
      </w:pPr>
      <w:r w:rsidRPr="0076013F">
        <w:rPr>
          <w:rFonts w:ascii="Arial" w:hAnsi="Arial" w:cs="Arial"/>
          <w:sz w:val="20"/>
          <w:szCs w:val="20"/>
        </w:rPr>
        <w:t>Müteahhit karı</w:t>
      </w:r>
    </w:p>
    <w:p w:rsidR="00294D1D" w:rsidRPr="00294D1D" w:rsidRDefault="00294D1D" w:rsidP="008536FE">
      <w:pPr>
        <w:pStyle w:val="ListParagraph"/>
        <w:tabs>
          <w:tab w:val="left" w:pos="1440"/>
        </w:tabs>
        <w:ind w:right="22"/>
        <w:jc w:val="both"/>
        <w:rPr>
          <w:rFonts w:ascii="Arial" w:hAnsi="Arial" w:cs="Arial"/>
          <w:b/>
          <w:color w:val="FF0000"/>
          <w:u w:val="single"/>
        </w:rPr>
      </w:pPr>
    </w:p>
    <w:p w:rsidR="002834FB" w:rsidRPr="0076013F" w:rsidRDefault="002834FB">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FE161D" w:rsidRDefault="00FE161D" w:rsidP="00FE161D">
      <w:pPr>
        <w:tabs>
          <w:tab w:val="left" w:pos="540"/>
        </w:tabs>
        <w:spacing w:after="40" w:line="22" w:lineRule="atLeast"/>
        <w:ind w:right="22"/>
        <w:jc w:val="both"/>
        <w:rPr>
          <w:rFonts w:ascii="Arial" w:hAnsi="Arial" w:cs="Arial"/>
          <w:sz w:val="16"/>
          <w:szCs w:val="16"/>
        </w:rPr>
      </w:pPr>
    </w:p>
    <w:p w:rsidR="00FE161D" w:rsidRPr="006954E5" w:rsidRDefault="006954E5" w:rsidP="006954E5">
      <w:pPr>
        <w:rPr>
          <w:rFonts w:ascii="Arial" w:hAnsi="Arial" w:cs="Arial"/>
          <w:b/>
          <w:color w:val="0000CC"/>
          <w:sz w:val="19"/>
          <w:szCs w:val="19"/>
          <w:u w:val="single"/>
        </w:rPr>
      </w:pPr>
      <w:r w:rsidRPr="006954E5">
        <w:rPr>
          <w:rFonts w:ascii="Arial" w:hAnsi="Arial" w:cs="Arial"/>
          <w:b/>
          <w:color w:val="0000CC"/>
          <w:sz w:val="19"/>
          <w:szCs w:val="19"/>
          <w:u w:val="single"/>
        </w:rPr>
        <w:lastRenderedPageBreak/>
        <w:t xml:space="preserve">Yapısal Çelik ( 180 Mikron </w:t>
      </w:r>
      <w:proofErr w:type="spellStart"/>
      <w:r w:rsidR="008536FE">
        <w:rPr>
          <w:rFonts w:ascii="Arial" w:hAnsi="Arial" w:cs="Arial"/>
          <w:b/>
          <w:color w:val="0000CC"/>
          <w:sz w:val="19"/>
          <w:szCs w:val="19"/>
          <w:u w:val="single"/>
        </w:rPr>
        <w:t>Epoksi</w:t>
      </w:r>
      <w:proofErr w:type="spellEnd"/>
      <w:r w:rsidR="008536FE">
        <w:rPr>
          <w:rFonts w:ascii="Arial" w:hAnsi="Arial" w:cs="Arial"/>
          <w:b/>
          <w:color w:val="0000CC"/>
          <w:sz w:val="19"/>
          <w:szCs w:val="19"/>
          <w:u w:val="single"/>
        </w:rPr>
        <w:t xml:space="preserve"> Boyalı ) Şeker kurutma </w:t>
      </w:r>
      <w:proofErr w:type="gramStart"/>
      <w:r w:rsidR="008536FE">
        <w:rPr>
          <w:rFonts w:ascii="Arial" w:hAnsi="Arial" w:cs="Arial"/>
          <w:b/>
          <w:color w:val="0000CC"/>
          <w:sz w:val="19"/>
          <w:szCs w:val="19"/>
          <w:u w:val="single"/>
        </w:rPr>
        <w:t xml:space="preserve">Binası </w:t>
      </w:r>
      <w:r w:rsidRPr="006954E5">
        <w:rPr>
          <w:rFonts w:ascii="Arial" w:hAnsi="Arial" w:cs="Arial"/>
          <w:b/>
          <w:color w:val="0000CC"/>
          <w:sz w:val="19"/>
          <w:szCs w:val="19"/>
          <w:u w:val="single"/>
        </w:rPr>
        <w:t xml:space="preserve"> İmalatlar</w:t>
      </w:r>
      <w:proofErr w:type="gramEnd"/>
      <w:r w:rsidRPr="006954E5">
        <w:rPr>
          <w:rFonts w:ascii="Arial" w:hAnsi="Arial" w:cs="Arial"/>
          <w:b/>
          <w:color w:val="0000CC"/>
          <w:sz w:val="19"/>
          <w:szCs w:val="19"/>
          <w:u w:val="single"/>
        </w:rPr>
        <w:t xml:space="preserve"> İçin</w:t>
      </w:r>
    </w:p>
    <w:p w:rsidR="00FE161D" w:rsidRDefault="00FE161D" w:rsidP="00FE161D">
      <w:pPr>
        <w:tabs>
          <w:tab w:val="left" w:pos="540"/>
        </w:tabs>
        <w:spacing w:after="40" w:line="22" w:lineRule="atLeast"/>
        <w:ind w:right="22"/>
        <w:jc w:val="both"/>
        <w:rPr>
          <w:rFonts w:ascii="Arial" w:hAnsi="Arial" w:cs="Arial"/>
          <w:sz w:val="16"/>
          <w:szCs w:val="16"/>
        </w:rPr>
      </w:pPr>
    </w:p>
    <w:p w:rsidR="00FE161D" w:rsidRPr="00310C97" w:rsidRDefault="00FE161D" w:rsidP="00FE161D">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her çeşit hadde </w:t>
      </w:r>
      <w:proofErr w:type="spellStart"/>
      <w:r w:rsidRPr="00310C97">
        <w:rPr>
          <w:rFonts w:ascii="Arial" w:hAnsi="Arial" w:cs="Arial"/>
          <w:sz w:val="19"/>
          <w:szCs w:val="19"/>
        </w:rPr>
        <w:t>profili,veya</w:t>
      </w:r>
      <w:proofErr w:type="spellEnd"/>
      <w:r w:rsidRPr="00310C97">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FE161D" w:rsidRPr="00310C97" w:rsidRDefault="00FE161D" w:rsidP="00FE161D">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FE161D" w:rsidRPr="00310C97" w:rsidRDefault="00FE161D" w:rsidP="00FE161D">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FE161D" w:rsidRPr="00FE161D" w:rsidRDefault="00FE161D" w:rsidP="00FE161D">
      <w:pPr>
        <w:tabs>
          <w:tab w:val="left" w:pos="540"/>
        </w:tabs>
        <w:spacing w:after="40" w:line="22" w:lineRule="atLeast"/>
        <w:ind w:right="22"/>
        <w:jc w:val="both"/>
        <w:rPr>
          <w:rFonts w:ascii="Arial" w:hAnsi="Arial" w:cs="Arial"/>
          <w:sz w:val="16"/>
          <w:szCs w:val="16"/>
        </w:rPr>
      </w:pPr>
    </w:p>
    <w:p w:rsidR="00FE161D" w:rsidRPr="0076013F" w:rsidRDefault="00FE161D" w:rsidP="00FE161D">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FE161D" w:rsidRDefault="00FE161D" w:rsidP="00FE161D">
      <w:pPr>
        <w:rPr>
          <w:rFonts w:ascii="Arial" w:hAnsi="Arial" w:cs="Arial"/>
          <w:b/>
          <w:color w:val="0000CC"/>
          <w:sz w:val="24"/>
          <w:u w:val="single"/>
        </w:rPr>
      </w:pPr>
    </w:p>
    <w:p w:rsidR="00FE161D" w:rsidRPr="0076013F" w:rsidRDefault="00FE161D" w:rsidP="00FE161D">
      <w:pPr>
        <w:pStyle w:val="ListParagraph"/>
        <w:numPr>
          <w:ilvl w:val="0"/>
          <w:numId w:val="9"/>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76013F" w:rsidRDefault="0076013F" w:rsidP="0076013F">
      <w:pPr>
        <w:rPr>
          <w:rFonts w:ascii="Arial" w:hAnsi="Arial" w:cs="Arial"/>
          <w:b/>
          <w:color w:val="0000CC"/>
          <w:sz w:val="24"/>
          <w:u w:val="single"/>
        </w:rPr>
      </w:pPr>
    </w:p>
    <w:p w:rsidR="006954E5" w:rsidRPr="00FE161D" w:rsidRDefault="006954E5" w:rsidP="006954E5">
      <w:pPr>
        <w:rPr>
          <w:rFonts w:ascii="Arial" w:hAnsi="Arial" w:cs="Arial"/>
          <w:b/>
          <w:color w:val="0000CC"/>
          <w:sz w:val="19"/>
          <w:szCs w:val="19"/>
          <w:u w:val="single"/>
        </w:rPr>
      </w:pPr>
      <w:r w:rsidRPr="006954E5">
        <w:rPr>
          <w:rFonts w:ascii="Arial" w:hAnsi="Arial" w:cs="Arial"/>
          <w:b/>
          <w:color w:val="0000CC"/>
          <w:sz w:val="19"/>
          <w:szCs w:val="19"/>
          <w:u w:val="single"/>
        </w:rPr>
        <w:t xml:space="preserve">Yapısal Çelik ( 180 Mikron </w:t>
      </w:r>
      <w:proofErr w:type="spellStart"/>
      <w:r w:rsidRPr="006954E5">
        <w:rPr>
          <w:rFonts w:ascii="Arial" w:hAnsi="Arial" w:cs="Arial"/>
          <w:b/>
          <w:color w:val="0000CC"/>
          <w:sz w:val="19"/>
          <w:szCs w:val="19"/>
          <w:u w:val="single"/>
        </w:rPr>
        <w:t>Epoksi</w:t>
      </w:r>
      <w:proofErr w:type="spellEnd"/>
      <w:r w:rsidRPr="006954E5">
        <w:rPr>
          <w:rFonts w:ascii="Arial" w:hAnsi="Arial" w:cs="Arial"/>
          <w:b/>
          <w:color w:val="0000CC"/>
          <w:sz w:val="19"/>
          <w:szCs w:val="19"/>
          <w:u w:val="single"/>
        </w:rPr>
        <w:t xml:space="preserve"> Boyalı </w:t>
      </w:r>
      <w:r w:rsidR="001F5B3F">
        <w:rPr>
          <w:rFonts w:ascii="Arial" w:hAnsi="Arial" w:cs="Arial"/>
          <w:b/>
          <w:color w:val="0000CC"/>
          <w:sz w:val="19"/>
          <w:szCs w:val="19"/>
          <w:u w:val="single"/>
        </w:rPr>
        <w:t>) Boru köprüsü imalatları</w:t>
      </w:r>
      <w:r w:rsidR="0071731F">
        <w:rPr>
          <w:rFonts w:ascii="Arial" w:hAnsi="Arial" w:cs="Arial"/>
          <w:b/>
          <w:color w:val="0000CC"/>
          <w:sz w:val="19"/>
          <w:szCs w:val="19"/>
          <w:u w:val="single"/>
        </w:rPr>
        <w:t xml:space="preserve"> ve </w:t>
      </w:r>
      <w:proofErr w:type="spellStart"/>
      <w:r w:rsidR="0071731F">
        <w:rPr>
          <w:rFonts w:ascii="Arial" w:hAnsi="Arial" w:cs="Arial"/>
          <w:b/>
          <w:color w:val="0000CC"/>
          <w:sz w:val="19"/>
          <w:szCs w:val="19"/>
          <w:u w:val="single"/>
        </w:rPr>
        <w:t>Supportlama</w:t>
      </w:r>
      <w:proofErr w:type="spellEnd"/>
      <w:r w:rsidR="0071731F">
        <w:rPr>
          <w:rFonts w:ascii="Arial" w:hAnsi="Arial" w:cs="Arial"/>
          <w:b/>
          <w:color w:val="0000CC"/>
          <w:sz w:val="19"/>
          <w:szCs w:val="19"/>
          <w:u w:val="single"/>
        </w:rPr>
        <w:t xml:space="preserve"> işleri</w:t>
      </w:r>
      <w:r w:rsidR="001F5B3F">
        <w:rPr>
          <w:rFonts w:ascii="Arial" w:hAnsi="Arial" w:cs="Arial"/>
          <w:b/>
          <w:color w:val="0000CC"/>
          <w:sz w:val="19"/>
          <w:szCs w:val="19"/>
          <w:u w:val="single"/>
        </w:rPr>
        <w:t xml:space="preserve"> için</w:t>
      </w:r>
    </w:p>
    <w:p w:rsidR="00FE161D" w:rsidRDefault="00FE161D" w:rsidP="0076013F">
      <w:pPr>
        <w:rPr>
          <w:rFonts w:ascii="Arial" w:hAnsi="Arial" w:cs="Arial"/>
          <w:b/>
          <w:color w:val="0000CC"/>
          <w:sz w:val="24"/>
          <w:u w:val="single"/>
        </w:rPr>
      </w:pPr>
      <w:bookmarkStart w:id="1" w:name="_GoBack"/>
      <w:bookmarkEnd w:id="1"/>
    </w:p>
    <w:p w:rsidR="006954E5" w:rsidRPr="00310C97" w:rsidRDefault="006954E5" w:rsidP="006954E5">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her çeşit hadde </w:t>
      </w:r>
      <w:proofErr w:type="spellStart"/>
      <w:r w:rsidRPr="00310C97">
        <w:rPr>
          <w:rFonts w:ascii="Arial" w:hAnsi="Arial" w:cs="Arial"/>
          <w:sz w:val="19"/>
          <w:szCs w:val="19"/>
        </w:rPr>
        <w:t>profili,veya</w:t>
      </w:r>
      <w:proofErr w:type="spellEnd"/>
      <w:r w:rsidRPr="00310C97">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6954E5" w:rsidRPr="00310C97" w:rsidRDefault="006954E5" w:rsidP="006954E5">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6954E5" w:rsidRPr="00310C97" w:rsidRDefault="006954E5" w:rsidP="006954E5">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6954E5" w:rsidRPr="00FE161D" w:rsidRDefault="006954E5" w:rsidP="006954E5">
      <w:pPr>
        <w:tabs>
          <w:tab w:val="left" w:pos="540"/>
        </w:tabs>
        <w:spacing w:after="40" w:line="22" w:lineRule="atLeast"/>
        <w:ind w:right="22"/>
        <w:jc w:val="both"/>
        <w:rPr>
          <w:rFonts w:ascii="Arial" w:hAnsi="Arial" w:cs="Arial"/>
          <w:sz w:val="16"/>
          <w:szCs w:val="16"/>
        </w:rPr>
      </w:pPr>
    </w:p>
    <w:p w:rsidR="006954E5" w:rsidRPr="001F5B3F" w:rsidRDefault="006954E5" w:rsidP="001F5B3F">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6954E5" w:rsidRDefault="006954E5" w:rsidP="006954E5">
      <w:pPr>
        <w:pStyle w:val="ListParagraph"/>
        <w:numPr>
          <w:ilvl w:val="0"/>
          <w:numId w:val="10"/>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1C270F" w:rsidRDefault="001C270F" w:rsidP="001C270F">
      <w:pPr>
        <w:pStyle w:val="ListParagraph"/>
        <w:tabs>
          <w:tab w:val="left" w:pos="540"/>
        </w:tabs>
        <w:spacing w:after="40" w:line="22" w:lineRule="atLeast"/>
        <w:ind w:right="22"/>
        <w:jc w:val="both"/>
        <w:rPr>
          <w:rFonts w:ascii="Arial" w:hAnsi="Arial" w:cs="Arial"/>
          <w:sz w:val="16"/>
          <w:szCs w:val="16"/>
        </w:rPr>
      </w:pPr>
    </w:p>
    <w:p w:rsidR="001C270F" w:rsidRDefault="001C270F" w:rsidP="001C270F">
      <w:pPr>
        <w:pStyle w:val="ListParagraph"/>
        <w:tabs>
          <w:tab w:val="left" w:pos="540"/>
        </w:tabs>
        <w:spacing w:after="40" w:line="22" w:lineRule="atLeast"/>
        <w:ind w:right="22"/>
        <w:jc w:val="both"/>
        <w:rPr>
          <w:rFonts w:ascii="Arial" w:hAnsi="Arial" w:cs="Arial"/>
          <w:sz w:val="16"/>
          <w:szCs w:val="16"/>
        </w:rPr>
      </w:pPr>
    </w:p>
    <w:p w:rsidR="001C270F" w:rsidRPr="001C270F" w:rsidRDefault="001C270F" w:rsidP="001C270F">
      <w:pPr>
        <w:spacing w:line="240" w:lineRule="auto"/>
        <w:rPr>
          <w:rFonts w:ascii="Times New Roman" w:eastAsia="Times New Roman" w:hAnsi="Times New Roman" w:cs="Times New Roman"/>
          <w:sz w:val="24"/>
          <w:szCs w:val="24"/>
          <w:lang w:eastAsia="tr-TR"/>
        </w:rPr>
      </w:pPr>
      <w:r w:rsidRPr="001C270F">
        <w:rPr>
          <w:rFonts w:ascii="Calibri" w:eastAsia="Times New Roman" w:hAnsi="Calibri" w:cs="Calibri"/>
          <w:b/>
          <w:bCs/>
          <w:color w:val="0000CC"/>
          <w:sz w:val="24"/>
          <w:szCs w:val="24"/>
          <w:u w:val="single"/>
          <w:lang w:eastAsia="tr-TR"/>
        </w:rPr>
        <w:t>3 mm Saç Yağmur Oluğu Yapılması</w:t>
      </w:r>
    </w:p>
    <w:p w:rsidR="001C270F" w:rsidRPr="001C270F" w:rsidRDefault="001C270F" w:rsidP="001C270F">
      <w:pPr>
        <w:spacing w:after="140" w:line="240" w:lineRule="auto"/>
        <w:ind w:right="23" w:firstLine="540"/>
        <w:jc w:val="both"/>
        <w:rPr>
          <w:rFonts w:ascii="Times New Roman" w:eastAsia="Times New Roman" w:hAnsi="Times New Roman" w:cs="Times New Roman"/>
          <w:sz w:val="24"/>
          <w:szCs w:val="24"/>
          <w:lang w:eastAsia="tr-TR"/>
        </w:rPr>
      </w:pPr>
      <w:r w:rsidRPr="001C270F">
        <w:rPr>
          <w:rFonts w:ascii="Arial" w:eastAsia="Times New Roman" w:hAnsi="Arial" w:cs="Arial"/>
          <w:color w:val="000000"/>
          <w:sz w:val="19"/>
          <w:szCs w:val="19"/>
          <w:lang w:eastAsia="tr-TR"/>
        </w:rPr>
        <w:t xml:space="preserve">Projesinde gösterilen yerlerde, verilen detayına, şartnamesine ve uygulayıcı tarafından çizilecek ve kontrollük tarafından onaylanacak detay resmine ve beğenilecek numunesine göre, yaklaşık 80 ~ 90 cm eninde 3 mm. kalınlığında sac ile yağmur oluğu, yaklaşık </w:t>
      </w:r>
      <w:r w:rsidR="00252F1F">
        <w:rPr>
          <w:rFonts w:ascii="Arial" w:eastAsia="Times New Roman" w:hAnsi="Arial" w:cs="Arial"/>
          <w:color w:val="000000"/>
          <w:sz w:val="19"/>
          <w:szCs w:val="19"/>
          <w:lang w:eastAsia="tr-TR"/>
        </w:rPr>
        <w:t>60 cm ara ile yapısal çelik</w:t>
      </w:r>
      <w:r w:rsidRPr="001C270F">
        <w:rPr>
          <w:rFonts w:ascii="Arial" w:eastAsia="Times New Roman" w:hAnsi="Arial" w:cs="Arial"/>
          <w:color w:val="000000"/>
          <w:sz w:val="19"/>
          <w:szCs w:val="19"/>
          <w:lang w:eastAsia="tr-TR"/>
        </w:rPr>
        <w:t xml:space="preserve"> kaynatılarak birleştirilmesi, oluşturulan taşıyıcı sisteme kaynakla sabitlenmesi, yağmur oluğu ve deresi  yüzeylerinin 50my.astarlı ve 150my.üst kat sentetik reçine bazlı </w:t>
      </w:r>
      <w:proofErr w:type="spellStart"/>
      <w:r w:rsidRPr="001C270F">
        <w:rPr>
          <w:rFonts w:ascii="Arial" w:eastAsia="Times New Roman" w:hAnsi="Arial" w:cs="Arial"/>
          <w:color w:val="000000"/>
          <w:sz w:val="19"/>
          <w:szCs w:val="19"/>
          <w:lang w:eastAsia="tr-TR"/>
        </w:rPr>
        <w:t>epoksi</w:t>
      </w:r>
      <w:proofErr w:type="spellEnd"/>
      <w:r w:rsidRPr="001C270F">
        <w:rPr>
          <w:rFonts w:ascii="Arial" w:eastAsia="Times New Roman" w:hAnsi="Arial" w:cs="Arial"/>
          <w:color w:val="000000"/>
          <w:sz w:val="19"/>
          <w:szCs w:val="19"/>
          <w:lang w:eastAsia="tr-TR"/>
        </w:rPr>
        <w:t xml:space="preserve"> boya yapılması, oluk içi süzgeçlerin montajı,  olukta barbakanların oluşturulması için gerekli olan tüm malzeme, nakliyesi, yüklenmesi ve boşaltılması, inşaat yerindeki yatay ve düşey taşımalar, her türlü malzeme ve zayiatı, işçilik  alet ve edevat giderleri, müteahhit karı dâhil 1 </w:t>
      </w:r>
      <w:proofErr w:type="spellStart"/>
      <w:r w:rsidRPr="001C270F">
        <w:rPr>
          <w:rFonts w:ascii="Arial" w:eastAsia="Times New Roman" w:hAnsi="Arial" w:cs="Arial"/>
          <w:color w:val="000000"/>
          <w:sz w:val="19"/>
          <w:szCs w:val="19"/>
          <w:lang w:eastAsia="tr-TR"/>
        </w:rPr>
        <w:t>mt</w:t>
      </w:r>
      <w:proofErr w:type="spellEnd"/>
      <w:r w:rsidRPr="001C270F">
        <w:rPr>
          <w:rFonts w:ascii="Arial" w:eastAsia="Times New Roman" w:hAnsi="Arial" w:cs="Arial"/>
          <w:color w:val="000000"/>
          <w:sz w:val="19"/>
          <w:szCs w:val="19"/>
          <w:lang w:eastAsia="tr-TR"/>
        </w:rPr>
        <w:t xml:space="preserve"> fiyatı </w:t>
      </w:r>
      <w:proofErr w:type="gramStart"/>
      <w:r w:rsidRPr="001C270F">
        <w:rPr>
          <w:rFonts w:ascii="Arial" w:eastAsia="Times New Roman" w:hAnsi="Arial" w:cs="Arial"/>
          <w:color w:val="000000"/>
          <w:sz w:val="19"/>
          <w:szCs w:val="19"/>
          <w:lang w:eastAsia="tr-TR"/>
        </w:rPr>
        <w:t>........................</w:t>
      </w:r>
      <w:proofErr w:type="gramEnd"/>
      <w:r w:rsidRPr="001C270F">
        <w:rPr>
          <w:rFonts w:ascii="Arial" w:eastAsia="Times New Roman" w:hAnsi="Arial" w:cs="Arial"/>
          <w:color w:val="000000"/>
          <w:sz w:val="19"/>
          <w:szCs w:val="19"/>
          <w:lang w:eastAsia="tr-TR"/>
        </w:rPr>
        <w:t xml:space="preserve"> TL’dir  </w:t>
      </w:r>
      <w:proofErr w:type="spellStart"/>
      <w:proofErr w:type="gramStart"/>
      <w:r w:rsidRPr="001C270F">
        <w:rPr>
          <w:rFonts w:ascii="Arial" w:eastAsia="Times New Roman" w:hAnsi="Arial" w:cs="Arial"/>
          <w:color w:val="000000"/>
          <w:sz w:val="19"/>
          <w:szCs w:val="19"/>
          <w:lang w:eastAsia="tr-TR"/>
        </w:rPr>
        <w:t>dır</w:t>
      </w:r>
      <w:proofErr w:type="spellEnd"/>
      <w:proofErr w:type="gramEnd"/>
      <w:r w:rsidRPr="001C270F">
        <w:rPr>
          <w:rFonts w:ascii="Arial" w:eastAsia="Times New Roman" w:hAnsi="Arial" w:cs="Arial"/>
          <w:color w:val="000000"/>
          <w:sz w:val="19"/>
          <w:szCs w:val="19"/>
          <w:lang w:eastAsia="tr-TR"/>
        </w:rPr>
        <w:t>.</w:t>
      </w:r>
    </w:p>
    <w:p w:rsidR="001C270F" w:rsidRPr="001C270F" w:rsidRDefault="001C270F" w:rsidP="001C270F">
      <w:pPr>
        <w:spacing w:after="200" w:line="240" w:lineRule="auto"/>
        <w:ind w:right="743"/>
        <w:rPr>
          <w:rFonts w:ascii="Times New Roman" w:eastAsia="Times New Roman" w:hAnsi="Times New Roman" w:cs="Times New Roman"/>
          <w:sz w:val="24"/>
          <w:szCs w:val="24"/>
          <w:lang w:eastAsia="tr-TR"/>
        </w:rPr>
      </w:pPr>
      <w:r w:rsidRPr="001C270F">
        <w:rPr>
          <w:rFonts w:ascii="Calibri" w:eastAsia="Times New Roman" w:hAnsi="Calibri" w:cs="Calibri"/>
          <w:b/>
          <w:bCs/>
          <w:color w:val="000000"/>
          <w:sz w:val="16"/>
          <w:szCs w:val="16"/>
          <w:lang w:eastAsia="tr-TR"/>
        </w:rPr>
        <w:t>Ölçü   :</w:t>
      </w:r>
      <w:r w:rsidRPr="001C270F">
        <w:rPr>
          <w:rFonts w:ascii="Calibri" w:eastAsia="Times New Roman" w:hAnsi="Calibri" w:cs="Calibri"/>
          <w:b/>
          <w:bCs/>
          <w:color w:val="000000"/>
          <w:sz w:val="16"/>
          <w:szCs w:val="16"/>
          <w:lang w:eastAsia="tr-TR"/>
        </w:rPr>
        <w:tab/>
      </w:r>
      <w:r w:rsidRPr="001C270F">
        <w:rPr>
          <w:rFonts w:ascii="Calibri" w:eastAsia="Times New Roman" w:hAnsi="Calibri" w:cs="Calibri"/>
          <w:color w:val="000000"/>
          <w:sz w:val="16"/>
          <w:szCs w:val="16"/>
          <w:lang w:eastAsia="tr-TR"/>
        </w:rPr>
        <w:t>Çatı projesi üzerinden yatay uzunluğu hesaplanır.</w:t>
      </w:r>
    </w:p>
    <w:p w:rsidR="001C270F" w:rsidRPr="001C270F" w:rsidRDefault="001C270F" w:rsidP="001C270F">
      <w:pPr>
        <w:spacing w:after="0" w:line="240" w:lineRule="auto"/>
        <w:rPr>
          <w:rFonts w:ascii="Times New Roman" w:eastAsia="Times New Roman" w:hAnsi="Times New Roman" w:cs="Times New Roman"/>
          <w:sz w:val="24"/>
          <w:szCs w:val="24"/>
          <w:lang w:eastAsia="tr-TR"/>
        </w:rPr>
      </w:pPr>
    </w:p>
    <w:p w:rsidR="001C270F" w:rsidRPr="001C270F" w:rsidRDefault="001C270F" w:rsidP="001C270F">
      <w:pPr>
        <w:spacing w:line="240" w:lineRule="auto"/>
        <w:rPr>
          <w:rFonts w:ascii="Times New Roman" w:eastAsia="Times New Roman" w:hAnsi="Times New Roman" w:cs="Times New Roman"/>
          <w:sz w:val="24"/>
          <w:szCs w:val="24"/>
          <w:lang w:eastAsia="tr-TR"/>
        </w:rPr>
      </w:pPr>
      <w:r w:rsidRPr="001C270F">
        <w:rPr>
          <w:rFonts w:ascii="Calibri" w:eastAsia="Times New Roman" w:hAnsi="Calibri" w:cs="Calibri"/>
          <w:b/>
          <w:bCs/>
          <w:color w:val="0000CC"/>
          <w:sz w:val="24"/>
          <w:szCs w:val="24"/>
          <w:u w:val="single"/>
          <w:lang w:eastAsia="tr-TR"/>
        </w:rPr>
        <w:t>Dikişli Siyah Boru Yağmur İniş Borusu</w:t>
      </w:r>
    </w:p>
    <w:p w:rsidR="001C270F" w:rsidRPr="001C270F" w:rsidRDefault="001C270F" w:rsidP="001C270F">
      <w:pPr>
        <w:spacing w:after="0" w:line="240" w:lineRule="auto"/>
        <w:rPr>
          <w:rFonts w:ascii="Times New Roman" w:eastAsia="Times New Roman" w:hAnsi="Times New Roman" w:cs="Times New Roman"/>
          <w:sz w:val="24"/>
          <w:szCs w:val="24"/>
          <w:lang w:eastAsia="tr-TR"/>
        </w:rPr>
      </w:pPr>
    </w:p>
    <w:p w:rsidR="001C270F" w:rsidRPr="001C270F" w:rsidRDefault="001C270F" w:rsidP="001C270F">
      <w:pPr>
        <w:spacing w:after="140" w:line="240" w:lineRule="auto"/>
        <w:ind w:right="23" w:firstLine="540"/>
        <w:jc w:val="both"/>
        <w:rPr>
          <w:rFonts w:ascii="Times New Roman" w:eastAsia="Times New Roman" w:hAnsi="Times New Roman" w:cs="Times New Roman"/>
          <w:sz w:val="24"/>
          <w:szCs w:val="24"/>
          <w:lang w:eastAsia="tr-TR"/>
        </w:rPr>
      </w:pPr>
      <w:r w:rsidRPr="001C270F">
        <w:rPr>
          <w:rFonts w:ascii="Arial" w:eastAsia="Times New Roman" w:hAnsi="Arial" w:cs="Arial"/>
          <w:color w:val="000000"/>
          <w:sz w:val="19"/>
          <w:szCs w:val="19"/>
          <w:lang w:eastAsia="tr-TR"/>
        </w:rPr>
        <w:t xml:space="preserve">Projesinde gösterilen yerlerde Ø100,Ø125,Ø150,Ø200 çap ve kalınlıkta, uygun yağmur iniş borusunun temini, </w:t>
      </w:r>
      <w:proofErr w:type="spellStart"/>
      <w:r w:rsidRPr="001C270F">
        <w:rPr>
          <w:rFonts w:ascii="Arial" w:eastAsia="Times New Roman" w:hAnsi="Arial" w:cs="Arial"/>
          <w:color w:val="000000"/>
          <w:sz w:val="19"/>
          <w:szCs w:val="19"/>
          <w:lang w:eastAsia="tr-TR"/>
        </w:rPr>
        <w:t>epoksi</w:t>
      </w:r>
      <w:proofErr w:type="spellEnd"/>
      <w:r w:rsidRPr="001C270F">
        <w:rPr>
          <w:rFonts w:ascii="Arial" w:eastAsia="Times New Roman" w:hAnsi="Arial" w:cs="Arial"/>
          <w:color w:val="000000"/>
          <w:sz w:val="19"/>
          <w:szCs w:val="19"/>
          <w:lang w:eastAsia="tr-TR"/>
        </w:rPr>
        <w:t xml:space="preserve"> astar ve </w:t>
      </w:r>
      <w:proofErr w:type="spellStart"/>
      <w:r w:rsidRPr="001C270F">
        <w:rPr>
          <w:rFonts w:ascii="Arial" w:eastAsia="Times New Roman" w:hAnsi="Arial" w:cs="Arial"/>
          <w:color w:val="000000"/>
          <w:sz w:val="19"/>
          <w:szCs w:val="19"/>
          <w:lang w:eastAsia="tr-TR"/>
        </w:rPr>
        <w:t>epoksi</w:t>
      </w:r>
      <w:proofErr w:type="spellEnd"/>
      <w:r w:rsidRPr="001C270F">
        <w:rPr>
          <w:rFonts w:ascii="Arial" w:eastAsia="Times New Roman" w:hAnsi="Arial" w:cs="Arial"/>
          <w:color w:val="000000"/>
          <w:sz w:val="19"/>
          <w:szCs w:val="19"/>
          <w:lang w:eastAsia="tr-TR"/>
        </w:rPr>
        <w:t xml:space="preserve"> boyalı, detayına uygun olarak yağmur oluklarına ve cepheye yüksekliğe bağlı olarak maksimum 5 m mesafede çelik kelepçe ile montajı, sızdırmazlığının sağlanması, drenaj sistemine bağlanması için gerekli olan tüm malzeme, nakliyesi, yüklenmesi ve boşaltılması, inşaat yerindeki yatay ve düşey taşımalar, her türlü malzeme ve zayiatı, işçilik alet ve edevat giderleri, </w:t>
      </w:r>
      <w:proofErr w:type="gramStart"/>
      <w:r w:rsidRPr="001C270F">
        <w:rPr>
          <w:rFonts w:ascii="Arial" w:eastAsia="Times New Roman" w:hAnsi="Arial" w:cs="Arial"/>
          <w:color w:val="000000"/>
          <w:sz w:val="19"/>
          <w:szCs w:val="19"/>
          <w:lang w:eastAsia="tr-TR"/>
        </w:rPr>
        <w:t>müteahhit</w:t>
      </w:r>
      <w:proofErr w:type="gramEnd"/>
      <w:r w:rsidRPr="001C270F">
        <w:rPr>
          <w:rFonts w:ascii="Arial" w:eastAsia="Times New Roman" w:hAnsi="Arial" w:cs="Arial"/>
          <w:color w:val="000000"/>
          <w:sz w:val="19"/>
          <w:szCs w:val="19"/>
          <w:lang w:eastAsia="tr-TR"/>
        </w:rPr>
        <w:t xml:space="preserve"> karı dâhil 1 </w:t>
      </w:r>
      <w:proofErr w:type="spellStart"/>
      <w:r w:rsidRPr="001C270F">
        <w:rPr>
          <w:rFonts w:ascii="Arial" w:eastAsia="Times New Roman" w:hAnsi="Arial" w:cs="Arial"/>
          <w:color w:val="000000"/>
          <w:sz w:val="19"/>
          <w:szCs w:val="19"/>
          <w:lang w:eastAsia="tr-TR"/>
        </w:rPr>
        <w:t>mt</w:t>
      </w:r>
      <w:proofErr w:type="spellEnd"/>
      <w:r w:rsidRPr="001C270F">
        <w:rPr>
          <w:rFonts w:ascii="Arial" w:eastAsia="Times New Roman" w:hAnsi="Arial" w:cs="Arial"/>
          <w:color w:val="000000"/>
          <w:sz w:val="19"/>
          <w:szCs w:val="19"/>
          <w:lang w:eastAsia="tr-TR"/>
        </w:rPr>
        <w:t xml:space="preserve">. fiyatı </w:t>
      </w:r>
      <w:proofErr w:type="gramStart"/>
      <w:r w:rsidRPr="001C270F">
        <w:rPr>
          <w:rFonts w:ascii="Arial" w:eastAsia="Times New Roman" w:hAnsi="Arial" w:cs="Arial"/>
          <w:color w:val="000000"/>
          <w:sz w:val="19"/>
          <w:szCs w:val="19"/>
          <w:lang w:eastAsia="tr-TR"/>
        </w:rPr>
        <w:t>............................</w:t>
      </w:r>
      <w:proofErr w:type="gramEnd"/>
      <w:r w:rsidRPr="001C270F">
        <w:rPr>
          <w:rFonts w:ascii="Arial" w:eastAsia="Times New Roman" w:hAnsi="Arial" w:cs="Arial"/>
          <w:color w:val="000000"/>
          <w:sz w:val="19"/>
          <w:szCs w:val="19"/>
          <w:lang w:eastAsia="tr-TR"/>
        </w:rPr>
        <w:t xml:space="preserve"> TL.’</w:t>
      </w:r>
      <w:proofErr w:type="spellStart"/>
      <w:proofErr w:type="gramStart"/>
      <w:r w:rsidRPr="001C270F">
        <w:rPr>
          <w:rFonts w:ascii="Arial" w:eastAsia="Times New Roman" w:hAnsi="Arial" w:cs="Arial"/>
          <w:color w:val="000000"/>
          <w:sz w:val="19"/>
          <w:szCs w:val="19"/>
          <w:lang w:eastAsia="tr-TR"/>
        </w:rPr>
        <w:t>dır</w:t>
      </w:r>
      <w:proofErr w:type="spellEnd"/>
      <w:proofErr w:type="gramEnd"/>
      <w:r w:rsidRPr="001C270F">
        <w:rPr>
          <w:rFonts w:ascii="Arial" w:eastAsia="Times New Roman" w:hAnsi="Arial" w:cs="Arial"/>
          <w:color w:val="000000"/>
          <w:sz w:val="19"/>
          <w:szCs w:val="19"/>
          <w:lang w:eastAsia="tr-TR"/>
        </w:rPr>
        <w:t>.</w:t>
      </w:r>
    </w:p>
    <w:p w:rsidR="001C270F" w:rsidRPr="001C270F" w:rsidRDefault="001C270F" w:rsidP="001C270F">
      <w:pPr>
        <w:spacing w:after="120" w:line="240" w:lineRule="auto"/>
        <w:ind w:right="743"/>
        <w:jc w:val="both"/>
        <w:rPr>
          <w:rFonts w:ascii="Times New Roman" w:eastAsia="Times New Roman" w:hAnsi="Times New Roman" w:cs="Times New Roman"/>
          <w:sz w:val="24"/>
          <w:szCs w:val="24"/>
          <w:lang w:eastAsia="tr-TR"/>
        </w:rPr>
      </w:pPr>
      <w:r w:rsidRPr="001C270F">
        <w:rPr>
          <w:rFonts w:ascii="Arial" w:eastAsia="Times New Roman" w:hAnsi="Arial" w:cs="Arial"/>
          <w:b/>
          <w:bCs/>
          <w:color w:val="000000"/>
          <w:sz w:val="16"/>
          <w:szCs w:val="16"/>
          <w:lang w:eastAsia="tr-TR"/>
        </w:rPr>
        <w:t xml:space="preserve">Not  </w:t>
      </w:r>
      <w:r w:rsidRPr="001C270F">
        <w:rPr>
          <w:rFonts w:ascii="Arial" w:eastAsia="Times New Roman" w:hAnsi="Arial" w:cs="Arial"/>
          <w:b/>
          <w:bCs/>
          <w:color w:val="000000"/>
          <w:sz w:val="16"/>
          <w:szCs w:val="16"/>
          <w:lang w:eastAsia="tr-TR"/>
        </w:rPr>
        <w:tab/>
        <w:t xml:space="preserve">:   </w:t>
      </w:r>
      <w:r w:rsidRPr="001C270F">
        <w:rPr>
          <w:rFonts w:ascii="Arial" w:eastAsia="Times New Roman" w:hAnsi="Arial" w:cs="Arial"/>
          <w:color w:val="000000"/>
          <w:sz w:val="16"/>
          <w:szCs w:val="16"/>
          <w:lang w:eastAsia="tr-TR"/>
        </w:rPr>
        <w:t xml:space="preserve">-  Tüm yardımcı parçalar( dirsek, </w:t>
      </w:r>
      <w:proofErr w:type="spellStart"/>
      <w:r w:rsidRPr="001C270F">
        <w:rPr>
          <w:rFonts w:ascii="Arial" w:eastAsia="Times New Roman" w:hAnsi="Arial" w:cs="Arial"/>
          <w:color w:val="000000"/>
          <w:sz w:val="16"/>
          <w:szCs w:val="16"/>
          <w:lang w:eastAsia="tr-TR"/>
        </w:rPr>
        <w:t>tutgaç</w:t>
      </w:r>
      <w:proofErr w:type="spellEnd"/>
      <w:r w:rsidRPr="001C270F">
        <w:rPr>
          <w:rFonts w:ascii="Arial" w:eastAsia="Times New Roman" w:hAnsi="Arial" w:cs="Arial"/>
          <w:color w:val="000000"/>
          <w:sz w:val="16"/>
          <w:szCs w:val="16"/>
          <w:lang w:eastAsia="tr-TR"/>
        </w:rPr>
        <w:t xml:space="preserve">, 4 adet süzgeç </w:t>
      </w:r>
      <w:proofErr w:type="spellStart"/>
      <w:r w:rsidRPr="001C270F">
        <w:rPr>
          <w:rFonts w:ascii="Arial" w:eastAsia="Times New Roman" w:hAnsi="Arial" w:cs="Arial"/>
          <w:color w:val="000000"/>
          <w:sz w:val="16"/>
          <w:szCs w:val="16"/>
          <w:lang w:eastAsia="tr-TR"/>
        </w:rPr>
        <w:t>v.s</w:t>
      </w:r>
      <w:proofErr w:type="spellEnd"/>
      <w:r w:rsidRPr="001C270F">
        <w:rPr>
          <w:rFonts w:ascii="Arial" w:eastAsia="Times New Roman" w:hAnsi="Arial" w:cs="Arial"/>
          <w:color w:val="000000"/>
          <w:sz w:val="16"/>
          <w:szCs w:val="16"/>
          <w:lang w:eastAsia="tr-TR"/>
        </w:rPr>
        <w:t>.) fiyata dâhildir.</w:t>
      </w:r>
    </w:p>
    <w:p w:rsidR="001C270F" w:rsidRPr="0076013F" w:rsidRDefault="001C270F" w:rsidP="001C270F">
      <w:pPr>
        <w:pStyle w:val="ListParagraph"/>
        <w:tabs>
          <w:tab w:val="left" w:pos="540"/>
        </w:tabs>
        <w:spacing w:after="40" w:line="22" w:lineRule="atLeast"/>
        <w:ind w:right="22"/>
        <w:jc w:val="both"/>
        <w:rPr>
          <w:rFonts w:ascii="Arial" w:hAnsi="Arial" w:cs="Arial"/>
          <w:sz w:val="16"/>
          <w:szCs w:val="16"/>
        </w:rPr>
      </w:pPr>
    </w:p>
    <w:sectPr w:rsidR="001C270F" w:rsidRPr="0076013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EB6" w:rsidRDefault="00F91EB6" w:rsidP="00617476">
      <w:pPr>
        <w:spacing w:after="0" w:line="240" w:lineRule="auto"/>
      </w:pPr>
      <w:r>
        <w:separator/>
      </w:r>
    </w:p>
  </w:endnote>
  <w:endnote w:type="continuationSeparator" w:id="0">
    <w:p w:rsidR="00F91EB6" w:rsidRDefault="00F91EB6"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EB6" w:rsidRDefault="00F91EB6" w:rsidP="00617476">
      <w:pPr>
        <w:spacing w:after="0" w:line="240" w:lineRule="auto"/>
      </w:pPr>
      <w:r>
        <w:separator/>
      </w:r>
    </w:p>
  </w:footnote>
  <w:footnote w:type="continuationSeparator" w:id="0">
    <w:p w:rsidR="00F91EB6" w:rsidRDefault="00F91EB6" w:rsidP="006174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617476" w:rsidP="00617476">
    <w:pPr>
      <w:tabs>
        <w:tab w:val="left" w:pos="2325"/>
      </w:tabs>
      <w:jc w:val="center"/>
      <w:rPr>
        <w:b/>
      </w:rPr>
    </w:pPr>
    <w:r w:rsidRPr="00617476">
      <w:rPr>
        <w:b/>
      </w:rPr>
      <w:t>ÇUMRA ŞEKER ENTEGRE TESİSLERİ</w:t>
    </w:r>
  </w:p>
  <w:p w:rsidR="00617476" w:rsidRPr="00617476" w:rsidRDefault="008536FE" w:rsidP="00617476">
    <w:pPr>
      <w:tabs>
        <w:tab w:val="left" w:pos="2325"/>
      </w:tabs>
      <w:jc w:val="center"/>
    </w:pPr>
    <w:r>
      <w:t xml:space="preserve">ŞEKER KURUTMA YATIRIMI </w:t>
    </w:r>
    <w:r w:rsidR="0076013F" w:rsidRPr="0076013F">
      <w:t>İÇİN YAPISAL ÇELİK İŞLERİ</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87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844F2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2A0A3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0B0E6A"/>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85273F"/>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42AD6"/>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3530F5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E33231"/>
    <w:multiLevelType w:val="hybridMultilevel"/>
    <w:tmpl w:val="68C25C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4C6A41"/>
    <w:multiLevelType w:val="hybridMultilevel"/>
    <w:tmpl w:val="FC7A8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E832B6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9"/>
  </w:num>
  <w:num w:numId="4">
    <w:abstractNumId w:val="3"/>
  </w:num>
  <w:num w:numId="5">
    <w:abstractNumId w:val="12"/>
  </w:num>
  <w:num w:numId="6">
    <w:abstractNumId w:val="11"/>
  </w:num>
  <w:num w:numId="7">
    <w:abstractNumId w:val="10"/>
  </w:num>
  <w:num w:numId="8">
    <w:abstractNumId w:val="1"/>
  </w:num>
  <w:num w:numId="9">
    <w:abstractNumId w:val="5"/>
  </w:num>
  <w:num w:numId="10">
    <w:abstractNumId w:val="8"/>
  </w:num>
  <w:num w:numId="11">
    <w:abstractNumId w:val="2"/>
  </w:num>
  <w:num w:numId="12">
    <w:abstractNumId w:val="4"/>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0A0925"/>
    <w:rsid w:val="001C270F"/>
    <w:rsid w:val="001F5B3F"/>
    <w:rsid w:val="00252F1F"/>
    <w:rsid w:val="002834FB"/>
    <w:rsid w:val="00294D1D"/>
    <w:rsid w:val="002B785E"/>
    <w:rsid w:val="00307F3A"/>
    <w:rsid w:val="0041060E"/>
    <w:rsid w:val="00617476"/>
    <w:rsid w:val="006724CF"/>
    <w:rsid w:val="00676A40"/>
    <w:rsid w:val="0069401B"/>
    <w:rsid w:val="006954E5"/>
    <w:rsid w:val="006A7534"/>
    <w:rsid w:val="006C0775"/>
    <w:rsid w:val="0071360F"/>
    <w:rsid w:val="007163FB"/>
    <w:rsid w:val="0071731F"/>
    <w:rsid w:val="0076013F"/>
    <w:rsid w:val="008536FE"/>
    <w:rsid w:val="00972C24"/>
    <w:rsid w:val="00995CF0"/>
    <w:rsid w:val="00B90908"/>
    <w:rsid w:val="00BF1712"/>
    <w:rsid w:val="00C428A0"/>
    <w:rsid w:val="00ED6CBE"/>
    <w:rsid w:val="00F91EB6"/>
    <w:rsid w:val="00FE16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74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7476"/>
  </w:style>
  <w:style w:type="paragraph" w:styleId="Footer">
    <w:name w:val="footer"/>
    <w:basedOn w:val="Normal"/>
    <w:link w:val="FooterChar"/>
    <w:uiPriority w:val="99"/>
    <w:unhideWhenUsed/>
    <w:rsid w:val="006174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7476"/>
  </w:style>
  <w:style w:type="paragraph" w:styleId="ListParagraph">
    <w:name w:val="List Paragraph"/>
    <w:basedOn w:val="Normal"/>
    <w:uiPriority w:val="34"/>
    <w:qFormat/>
    <w:rsid w:val="00617476"/>
    <w:pPr>
      <w:spacing w:after="200" w:line="276" w:lineRule="auto"/>
      <w:ind w:left="720"/>
      <w:contextualSpacing/>
    </w:pPr>
  </w:style>
  <w:style w:type="paragraph" w:styleId="NormalWeb">
    <w:name w:val="Normal (Web)"/>
    <w:basedOn w:val="Normal"/>
    <w:uiPriority w:val="99"/>
    <w:semiHidden/>
    <w:unhideWhenUsed/>
    <w:rsid w:val="001C270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DefaultParagraphFont"/>
    <w:rsid w:val="001C2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25827">
      <w:bodyDiv w:val="1"/>
      <w:marLeft w:val="0"/>
      <w:marRight w:val="0"/>
      <w:marTop w:val="0"/>
      <w:marBottom w:val="0"/>
      <w:divBdr>
        <w:top w:val="none" w:sz="0" w:space="0" w:color="auto"/>
        <w:left w:val="none" w:sz="0" w:space="0" w:color="auto"/>
        <w:bottom w:val="none" w:sz="0" w:space="0" w:color="auto"/>
        <w:right w:val="none" w:sz="0" w:space="0" w:color="auto"/>
      </w:divBdr>
    </w:div>
    <w:div w:id="118602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1161</Words>
  <Characters>6618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Cüneyt Polat</cp:lastModifiedBy>
  <cp:revision>16</cp:revision>
  <dcterms:created xsi:type="dcterms:W3CDTF">2020-01-21T20:57:00Z</dcterms:created>
  <dcterms:modified xsi:type="dcterms:W3CDTF">2024-03-29T11:40:00Z</dcterms:modified>
</cp:coreProperties>
</file>